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BD" w:rsidRDefault="00817DBD" w:rsidP="00817DBD">
      <w:pPr>
        <w:jc w:val="center"/>
        <w:rPr>
          <w:b/>
          <w:sz w:val="32"/>
        </w:rPr>
      </w:pPr>
      <w:r w:rsidRPr="002D5BA0">
        <w:rPr>
          <w:b/>
          <w:sz w:val="32"/>
        </w:rPr>
        <w:t>Задание №</w:t>
      </w:r>
      <w:r>
        <w:rPr>
          <w:b/>
          <w:sz w:val="32"/>
        </w:rPr>
        <w:t xml:space="preserve"> 3</w:t>
      </w:r>
    </w:p>
    <w:p w:rsidR="00817DBD" w:rsidRDefault="00817DBD" w:rsidP="00817DBD">
      <w:pPr>
        <w:jc w:val="center"/>
        <w:rPr>
          <w:b/>
          <w:sz w:val="32"/>
          <w:lang w:val="en-US"/>
        </w:rPr>
      </w:pPr>
      <w:r>
        <w:rPr>
          <w:b/>
          <w:sz w:val="32"/>
        </w:rPr>
        <w:t>Трехфазные цепи</w:t>
      </w:r>
    </w:p>
    <w:p w:rsidR="00817DBD" w:rsidRDefault="00817DBD" w:rsidP="00817DBD">
      <w:pPr>
        <w:jc w:val="center"/>
        <w:rPr>
          <w:b/>
          <w:sz w:val="32"/>
          <w:lang w:val="en-US"/>
        </w:rPr>
      </w:pPr>
    </w:p>
    <w:p w:rsidR="00817DBD" w:rsidRDefault="00236999" w:rsidP="00386FAA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36999">
        <w:rPr>
          <w:sz w:val="28"/>
          <w:szCs w:val="28"/>
        </w:rPr>
        <w:t>В</w:t>
      </w:r>
      <w:r>
        <w:rPr>
          <w:sz w:val="28"/>
          <w:szCs w:val="28"/>
        </w:rPr>
        <w:t xml:space="preserve"> цепи имеется трехфазный генератор, обмотки которого соединены зве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дой, и симметричная нагрузка. Действующее значение ЭДС фазы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E</m:t>
        </m:r>
      </m:oMath>
      <w:r>
        <w:rPr>
          <w:sz w:val="28"/>
          <w:szCs w:val="28"/>
        </w:rPr>
        <w:t>, сопроти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ление линии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л</m:t>
            </m:r>
          </m:sub>
        </m:sSub>
      </m:oMath>
      <w:r>
        <w:rPr>
          <w:sz w:val="28"/>
          <w:szCs w:val="28"/>
        </w:rPr>
        <w:t xml:space="preserve">, сопротивление фазы нагрузки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ф</m:t>
            </m:r>
          </m:sub>
        </m:sSub>
        <m:r>
          <w:rPr>
            <w:rFonts w:ascii="Cambria Math" w:hAnsi="Cambria Math"/>
            <w:sz w:val="28"/>
            <w:szCs w:val="28"/>
          </w:rPr>
          <m:t>.</m:t>
        </m:r>
      </m:oMath>
      <w:r>
        <w:rPr>
          <w:sz w:val="28"/>
          <w:szCs w:val="28"/>
        </w:rPr>
        <w:t xml:space="preserve"> Начальную фазу ЭДС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Pr="0023699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нулевой.</w:t>
      </w:r>
      <w:r w:rsidR="00DF4686">
        <w:rPr>
          <w:sz w:val="28"/>
          <w:szCs w:val="28"/>
        </w:rPr>
        <w:t xml:space="preserve"> Нагрузка соединена звездой</w:t>
      </w:r>
      <w:r w:rsidR="00BC6527">
        <w:rPr>
          <w:sz w:val="28"/>
          <w:szCs w:val="28"/>
        </w:rPr>
        <w:t xml:space="preserve"> (</w:t>
      </w:r>
      <w:r w:rsidR="00BC6527">
        <w:rPr>
          <w:sz w:val="24"/>
          <w:szCs w:val="24"/>
        </w:rPr>
        <w:t>Y</w:t>
      </w:r>
      <w:r w:rsidR="00BC6527">
        <w:rPr>
          <w:sz w:val="28"/>
          <w:szCs w:val="28"/>
        </w:rPr>
        <w:t>)</w:t>
      </w:r>
      <w:r w:rsidR="00DF4686">
        <w:rPr>
          <w:sz w:val="28"/>
          <w:szCs w:val="28"/>
        </w:rPr>
        <w:t xml:space="preserve"> либо треугольником</w:t>
      </w:r>
      <w:proofErr w:type="gramStart"/>
      <w:r w:rsidR="00BC6527">
        <w:rPr>
          <w:sz w:val="28"/>
          <w:szCs w:val="28"/>
        </w:rPr>
        <w:t xml:space="preserve"> (</w:t>
      </w:r>
      <w:r w:rsidR="00BC6527">
        <w:rPr>
          <w:sz w:val="24"/>
          <w:szCs w:val="24"/>
        </w:rPr>
        <w:t>Δ</w:t>
      </w:r>
      <w:r w:rsidR="00BC6527">
        <w:rPr>
          <w:sz w:val="28"/>
          <w:szCs w:val="28"/>
        </w:rPr>
        <w:t>)</w:t>
      </w:r>
      <w:r w:rsidR="00DF4686">
        <w:rPr>
          <w:sz w:val="28"/>
          <w:szCs w:val="28"/>
        </w:rPr>
        <w:t>.</w:t>
      </w:r>
      <w:proofErr w:type="gramEnd"/>
    </w:p>
    <w:p w:rsidR="006C5C81" w:rsidRPr="00236999" w:rsidRDefault="006C5C81" w:rsidP="00386FAA">
      <w:pPr>
        <w:rPr>
          <w:sz w:val="28"/>
          <w:szCs w:val="28"/>
        </w:rPr>
      </w:pPr>
      <w:r>
        <w:rPr>
          <w:sz w:val="28"/>
          <w:szCs w:val="28"/>
        </w:rPr>
        <w:tab/>
        <w:t>Требуется:</w:t>
      </w:r>
    </w:p>
    <w:p w:rsidR="00236999" w:rsidRDefault="006C5C81" w:rsidP="006C5C8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рассчитать все токи;</w:t>
      </w:r>
    </w:p>
    <w:p w:rsidR="006C5C81" w:rsidRDefault="006C5C81" w:rsidP="006C5C8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напряжения на фазах нагрузки;</w:t>
      </w:r>
    </w:p>
    <w:p w:rsidR="006C5C81" w:rsidRDefault="006C5C81" w:rsidP="006C5C8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построить векторную диаграмму токов и напряжений;</w:t>
      </w:r>
    </w:p>
    <w:p w:rsidR="006C5C81" w:rsidRPr="006C5C81" w:rsidRDefault="006C5C81" w:rsidP="006C5C8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проверить выполнение баланса мощностей.</w:t>
      </w:r>
    </w:p>
    <w:p w:rsidR="00236999" w:rsidRPr="00236999" w:rsidRDefault="00027B3F" w:rsidP="00386FAA">
      <w:pPr>
        <w:rPr>
          <w:i/>
          <w:sz w:val="28"/>
          <w:szCs w:val="28"/>
        </w:rPr>
      </w:pPr>
      <w:r w:rsidRPr="00027B3F">
        <w:rPr>
          <w:b/>
          <w:noProof/>
          <w:sz w:val="32"/>
        </w:rPr>
        <w:pict>
          <v:group id="_x0000_s1055" style="position:absolute;margin-left:34.95pt;margin-top:14.5pt;width:360.75pt;height:106.9pt;z-index:251659264" coordorigin="2528,3699" coordsize="7215,213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6430;top:4953;width:394;height:419" stroked="f">
              <v:textbox>
                <w:txbxContent>
                  <w:p w:rsidR="00386FAA" w:rsidRPr="00386FAA" w:rsidRDefault="00386FAA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53" type="#_x0000_t202" style="position:absolute;left:6430;top:4338;width:394;height:419" stroked="f">
              <v:textbox>
                <w:txbxContent>
                  <w:p w:rsidR="00386FAA" w:rsidRPr="00386FAA" w:rsidRDefault="00386FAA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52" type="#_x0000_t202" style="position:absolute;left:6430;top:3699;width:394;height:419" stroked="f">
              <v:textbox>
                <w:txbxContent>
                  <w:p w:rsidR="00386FAA" w:rsidRPr="00386FAA" w:rsidRDefault="00386FAA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group id="_x0000_s1042" style="position:absolute;left:2528;top:3752;width:7215;height:2085" coordorigin="2992,4703" coordsize="5553,1605">
              <v:shape id="_x0000_s1037" type="#_x0000_t202" style="position:absolute;left:4851;top:5662;width:416;height:312" stroked="f">
                <v:textbox>
                  <w:txbxContent>
                    <w:p w:rsidR="00817DBD" w:rsidRPr="00817DBD" w:rsidRDefault="00817DBD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</w:rPr>
                        <w:t>л</w:t>
                      </w:r>
                    </w:p>
                  </w:txbxContent>
                </v:textbox>
              </v:shape>
              <v:shape id="_x0000_s1036" type="#_x0000_t202" style="position:absolute;left:4851;top:5166;width:416;height:312" stroked="f">
                <v:textbox>
                  <w:txbxContent>
                    <w:p w:rsidR="00817DBD" w:rsidRPr="00817DBD" w:rsidRDefault="00817DBD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</w:rPr>
                        <w:t>л</w:t>
                      </w:r>
                    </w:p>
                  </w:txbxContent>
                </v:textbox>
              </v:shape>
              <v:shape id="_x0000_s1035" type="#_x0000_t202" style="position:absolute;left:4851;top:4703;width:416;height:312" stroked="f">
                <v:textbox>
                  <w:txbxContent>
                    <w:p w:rsidR="00817DBD" w:rsidRPr="00817DBD" w:rsidRDefault="00817DBD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</w:rPr>
                        <w:t>л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3316;top:5477;width:3463;height:1" o:connectortype="straight"/>
              <v:shape id="_x0000_s1029" type="#_x0000_t32" style="position:absolute;left:3316;top:5015;width:3463;height:1" o:connectortype="straight"/>
              <v:shape id="_x0000_s1030" type="#_x0000_t32" style="position:absolute;left:3316;top:5973;width:3463;height:1" o:connectortype="straight"/>
              <v:rect id="_x0000_s1031" style="position:absolute;left:4274;top:4923;width:577;height:173"/>
              <v:rect id="_x0000_s1032" style="position:absolute;left:4274;top:5384;width:577;height:173"/>
              <v:rect id="_x0000_s1033" style="position:absolute;left:4274;top:5892;width:577;height:173"/>
              <v:rect id="_x0000_s1034" style="position:absolute;left:6721;top:4853;width:1824;height:1455"/>
              <v:shape id="_x0000_s1038" type="#_x0000_t202" style="position:absolute;left:7098;top:5384;width:1109;height:332" stroked="f">
                <v:textbox>
                  <w:txbxContent>
                    <w:p w:rsidR="00817DBD" w:rsidRDefault="00817DBD">
                      <w:r>
                        <w:t>Нагрузка</w:t>
                      </w:r>
                    </w:p>
                  </w:txbxContent>
                </v:textbox>
              </v:shape>
              <v:shape id="_x0000_s1039" type="#_x0000_t202" style="position:absolute;left:2992;top:4838;width:324;height:328" stroked="f">
                <v:textbox>
                  <w:txbxContent>
                    <w:p w:rsidR="00817DBD" w:rsidRPr="00817DBD" w:rsidRDefault="00817DB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040" type="#_x0000_t202" style="position:absolute;left:2992;top:5330;width:324;height:328" stroked="f">
                <v:textbox>
                  <w:txbxContent>
                    <w:p w:rsidR="00817DBD" w:rsidRPr="00817DBD" w:rsidRDefault="00817DB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041" type="#_x0000_t202" style="position:absolute;left:2992;top:5806;width:324;height:327" stroked="f">
                <v:textbox>
                  <w:txbxContent>
                    <w:p w:rsidR="00817DBD" w:rsidRPr="00817DBD" w:rsidRDefault="00817DB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v:group>
            <v:oval id="_x0000_s1045" style="position:absolute;left:2882;top:4118;width:81;height:80"/>
            <v:oval id="_x0000_s1047" style="position:absolute;left:2876;top:4713;width:76;height:76"/>
            <v:oval id="_x0000_s1048" style="position:absolute;left:2866;top:5357;width:76;height:76"/>
            <v:oval id="_x0000_s1049" style="position:absolute;left:6601;top:5372;width:76;height:76"/>
            <v:oval id="_x0000_s1050" style="position:absolute;left:6595;top:4118;width:76;height:76"/>
            <v:oval id="_x0000_s1051" style="position:absolute;left:6595;top:4713;width:76;height:76"/>
          </v:group>
        </w:pict>
      </w:r>
    </w:p>
    <w:p w:rsidR="00817DBD" w:rsidRDefault="00817DBD" w:rsidP="00817DBD">
      <w:pPr>
        <w:jc w:val="center"/>
        <w:rPr>
          <w:b/>
          <w:sz w:val="32"/>
        </w:rPr>
      </w:pPr>
    </w:p>
    <w:p w:rsidR="00817DBD" w:rsidRDefault="00027B3F" w:rsidP="00817DBD">
      <w:pPr>
        <w:jc w:val="center"/>
        <w:rPr>
          <w:b/>
          <w:sz w:val="32"/>
        </w:rPr>
      </w:pPr>
      <w:r>
        <w:rPr>
          <w:b/>
          <w:sz w:val="32"/>
        </w:rPr>
      </w:r>
      <w:r>
        <w:rPr>
          <w:b/>
          <w:sz w:val="32"/>
        </w:rPr>
        <w:pict>
          <v:group id="_x0000_s1027" editas="canvas" style="width:467.75pt;height:113.65pt;mso-position-horizontal-relative:char;mso-position-vertical-relative:line" coordorigin="1709,1316" coordsize="9355,22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709;top:1316;width:9355;height:227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tbl>
      <w:tblPr>
        <w:tblStyle w:val="a7"/>
        <w:tblW w:w="0" w:type="auto"/>
        <w:tblLook w:val="04A0"/>
      </w:tblPr>
      <w:tblGrid>
        <w:gridCol w:w="663"/>
        <w:gridCol w:w="784"/>
        <w:gridCol w:w="1179"/>
        <w:gridCol w:w="611"/>
        <w:gridCol w:w="1552"/>
        <w:gridCol w:w="663"/>
        <w:gridCol w:w="799"/>
        <w:gridCol w:w="1299"/>
        <w:gridCol w:w="794"/>
        <w:gridCol w:w="1618"/>
      </w:tblGrid>
      <w:tr w:rsidR="00BC6527" w:rsidTr="00BC6527">
        <w:tc>
          <w:tcPr>
            <w:tcW w:w="663" w:type="dxa"/>
          </w:tcPr>
          <w:p w:rsidR="00BC6527" w:rsidRPr="00D86747" w:rsidRDefault="00BC6527" w:rsidP="00817DBD">
            <w:pPr>
              <w:jc w:val="center"/>
              <w:rPr>
                <w:sz w:val="24"/>
                <w:szCs w:val="24"/>
              </w:rPr>
            </w:pPr>
            <w:r w:rsidRPr="00D86747">
              <w:rPr>
                <w:sz w:val="24"/>
                <w:szCs w:val="24"/>
              </w:rPr>
              <w:t>Вар.</w:t>
            </w:r>
          </w:p>
        </w:tc>
        <w:tc>
          <w:tcPr>
            <w:tcW w:w="784" w:type="dxa"/>
          </w:tcPr>
          <w:p w:rsidR="00BC6527" w:rsidRPr="00D86747" w:rsidRDefault="00027B3F" w:rsidP="00817DBD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В</m:t>
                </m:r>
              </m:oMath>
            </m:oMathPara>
          </w:p>
        </w:tc>
        <w:tc>
          <w:tcPr>
            <w:tcW w:w="1179" w:type="dxa"/>
          </w:tcPr>
          <w:p w:rsidR="00BC6527" w:rsidRPr="00D86747" w:rsidRDefault="00027B3F" w:rsidP="00817DBD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л</m:t>
                    </m:r>
                  </m:sub>
                </m:sSub>
              </m:oMath>
            </m:oMathPara>
          </w:p>
        </w:tc>
        <w:tc>
          <w:tcPr>
            <w:tcW w:w="611" w:type="dxa"/>
          </w:tcPr>
          <w:p w:rsidR="00BC6527" w:rsidRPr="00D86747" w:rsidRDefault="00BC6527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Y/Δ</w:t>
            </w:r>
          </w:p>
        </w:tc>
        <w:tc>
          <w:tcPr>
            <w:tcW w:w="1552" w:type="dxa"/>
          </w:tcPr>
          <w:p w:rsidR="00BC6527" w:rsidRPr="00D86747" w:rsidRDefault="00027B3F" w:rsidP="00817DBD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ф</m:t>
                    </m:r>
                  </m:sub>
                </m:sSub>
              </m:oMath>
            </m:oMathPara>
          </w:p>
        </w:tc>
        <w:tc>
          <w:tcPr>
            <w:tcW w:w="663" w:type="dxa"/>
          </w:tcPr>
          <w:p w:rsidR="00BC6527" w:rsidRPr="00D86747" w:rsidRDefault="00BC6527" w:rsidP="00153552">
            <w:pPr>
              <w:jc w:val="center"/>
              <w:rPr>
                <w:sz w:val="24"/>
                <w:szCs w:val="24"/>
              </w:rPr>
            </w:pPr>
            <w:r w:rsidRPr="00D86747">
              <w:rPr>
                <w:sz w:val="24"/>
                <w:szCs w:val="24"/>
              </w:rPr>
              <w:t>Вар.</w:t>
            </w:r>
          </w:p>
        </w:tc>
        <w:tc>
          <w:tcPr>
            <w:tcW w:w="799" w:type="dxa"/>
          </w:tcPr>
          <w:p w:rsidR="00BC6527" w:rsidRPr="00D86747" w:rsidRDefault="00027B3F" w:rsidP="00153552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В</m:t>
                </m:r>
              </m:oMath>
            </m:oMathPara>
          </w:p>
        </w:tc>
        <w:tc>
          <w:tcPr>
            <w:tcW w:w="1299" w:type="dxa"/>
          </w:tcPr>
          <w:p w:rsidR="00BC6527" w:rsidRPr="00D86747" w:rsidRDefault="00027B3F" w:rsidP="00153552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л</m:t>
                    </m:r>
                  </m:sub>
                </m:sSub>
              </m:oMath>
            </m:oMathPara>
          </w:p>
        </w:tc>
        <w:tc>
          <w:tcPr>
            <w:tcW w:w="794" w:type="dxa"/>
          </w:tcPr>
          <w:p w:rsidR="00BC6527" w:rsidRPr="00D86747" w:rsidRDefault="00BC6527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Y/Δ</w:t>
            </w:r>
          </w:p>
        </w:tc>
        <w:tc>
          <w:tcPr>
            <w:tcW w:w="1618" w:type="dxa"/>
          </w:tcPr>
          <w:p w:rsidR="00BC6527" w:rsidRPr="00D86747" w:rsidRDefault="00027B3F" w:rsidP="00153552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ф</m:t>
                    </m:r>
                  </m:sub>
                </m:sSub>
              </m:oMath>
            </m:oMathPara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4" w:type="dxa"/>
          </w:tcPr>
          <w:p w:rsidR="00EE6108" w:rsidRPr="00D86747" w:rsidRDefault="00EE6108" w:rsidP="00BC6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79" w:type="dxa"/>
          </w:tcPr>
          <w:p w:rsidR="00EE6108" w:rsidRPr="00BC6527" w:rsidRDefault="00EE6108" w:rsidP="001A3A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4+ i∙3</w:t>
            </w:r>
          </w:p>
        </w:tc>
        <w:tc>
          <w:tcPr>
            <w:tcW w:w="611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BC6527" w:rsidRDefault="00EE6108" w:rsidP="0046620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i∙40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179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4+ i∙3</w:t>
            </w:r>
          </w:p>
        </w:tc>
        <w:tc>
          <w:tcPr>
            <w:tcW w:w="611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179" w:type="dxa"/>
          </w:tcPr>
          <w:p w:rsidR="00EE6108" w:rsidRPr="00BC6527" w:rsidRDefault="00EE6108" w:rsidP="001A3A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4- i∙3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10- 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50- 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179" w:type="dxa"/>
          </w:tcPr>
          <w:p w:rsidR="00EE6108" w:rsidRPr="00D86747" w:rsidRDefault="00EE6108" w:rsidP="001A3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4- i∙3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10- 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4+ i∙3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30- 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79" w:type="dxa"/>
          </w:tcPr>
          <w:p w:rsidR="00EE6108" w:rsidRPr="00BC6527" w:rsidRDefault="00EE6108" w:rsidP="001A3A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4+ i∙3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BC6527" w:rsidRDefault="00EE6108" w:rsidP="00EE6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81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179" w:type="dxa"/>
          </w:tcPr>
          <w:p w:rsidR="00EE6108" w:rsidRPr="00D86747" w:rsidRDefault="00EE6108" w:rsidP="001A3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4- i∙3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179" w:type="dxa"/>
          </w:tcPr>
          <w:p w:rsidR="00EE6108" w:rsidRPr="00BC6527" w:rsidRDefault="00EE6108" w:rsidP="001A3A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20- 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4- i∙3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40- 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179" w:type="dxa"/>
          </w:tcPr>
          <w:p w:rsidR="00EE6108" w:rsidRPr="00D86747" w:rsidRDefault="00EE6108" w:rsidP="001A3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20- i∙10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20- i∙10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7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4+ i∙3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i∙40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BC6527" w:rsidRDefault="00EE6108" w:rsidP="00EE6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i∙20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17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4+ i∙3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i∙40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EE6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i∙80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17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4- i∙3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30- i∙40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611955" w:rsidRDefault="00EE6108" w:rsidP="00EE6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15- i∙20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17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4- i∙3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30- i∙40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2+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EE6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15- i∙20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7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i∙30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i∙30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17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i∙30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3+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  <w:lang w:val="en-US"/>
              </w:rPr>
              <w:t>i∙30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17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40- i∙30</w:t>
            </w:r>
          </w:p>
        </w:tc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30- i∙30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7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40- i∙30</w:t>
            </w:r>
          </w:p>
        </w:tc>
        <w:tc>
          <w:tcPr>
            <w:tcW w:w="663" w:type="dxa"/>
          </w:tcPr>
          <w:p w:rsidR="00EE6108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EE6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30- i∙15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179" w:type="dxa"/>
          </w:tcPr>
          <w:p w:rsidR="00EE6108" w:rsidRPr="00D86747" w:rsidRDefault="00EE6108" w:rsidP="00466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2+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10+</w:t>
            </w:r>
            <w:r>
              <w:rPr>
                <w:sz w:val="24"/>
                <w:szCs w:val="24"/>
                <w:lang w:val="en-US"/>
              </w:rPr>
              <w:t>i∙20</w:t>
            </w:r>
          </w:p>
        </w:tc>
        <w:tc>
          <w:tcPr>
            <w:tcW w:w="663" w:type="dxa"/>
          </w:tcPr>
          <w:p w:rsidR="00EE6108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2+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10+</w:t>
            </w:r>
            <w:r>
              <w:rPr>
                <w:sz w:val="24"/>
                <w:szCs w:val="24"/>
                <w:lang w:val="en-US"/>
              </w:rPr>
              <w:t>i∙20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179" w:type="dxa"/>
          </w:tcPr>
          <w:p w:rsidR="00EE6108" w:rsidRPr="00BC6527" w:rsidRDefault="00EE6108" w:rsidP="0046620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3-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10+</w:t>
            </w:r>
            <w:r>
              <w:rPr>
                <w:sz w:val="24"/>
                <w:szCs w:val="24"/>
                <w:lang w:val="en-US"/>
              </w:rPr>
              <w:t>i∙20</w:t>
            </w:r>
          </w:p>
        </w:tc>
        <w:tc>
          <w:tcPr>
            <w:tcW w:w="663" w:type="dxa"/>
          </w:tcPr>
          <w:p w:rsidR="00EE6108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3-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EE6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i∙18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8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179" w:type="dxa"/>
          </w:tcPr>
          <w:p w:rsidR="00EE6108" w:rsidRPr="00D86747" w:rsidRDefault="00EE6108" w:rsidP="00466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i∙2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552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10- i∙20</w:t>
            </w:r>
          </w:p>
        </w:tc>
        <w:tc>
          <w:tcPr>
            <w:tcW w:w="663" w:type="dxa"/>
          </w:tcPr>
          <w:p w:rsidR="00EE6108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2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3- i∙2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618" w:type="dxa"/>
          </w:tcPr>
          <w:p w:rsidR="00EE6108" w:rsidRPr="00611955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20- i∙20</w:t>
            </w:r>
          </w:p>
        </w:tc>
      </w:tr>
      <w:tr w:rsidR="00EE6108" w:rsidTr="00BC6527">
        <w:tc>
          <w:tcPr>
            <w:tcW w:w="663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84" w:type="dxa"/>
          </w:tcPr>
          <w:p w:rsidR="00EE6108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79" w:type="dxa"/>
          </w:tcPr>
          <w:p w:rsidR="00EE6108" w:rsidRPr="00BC6527" w:rsidRDefault="00EE6108" w:rsidP="0046620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4+ i∙4</w:t>
            </w:r>
          </w:p>
        </w:tc>
        <w:tc>
          <w:tcPr>
            <w:tcW w:w="611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552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10- i∙20</w:t>
            </w:r>
          </w:p>
        </w:tc>
        <w:tc>
          <w:tcPr>
            <w:tcW w:w="663" w:type="dxa"/>
          </w:tcPr>
          <w:p w:rsidR="00EE6108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99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99" w:type="dxa"/>
          </w:tcPr>
          <w:p w:rsidR="00EE6108" w:rsidRPr="00BC6527" w:rsidRDefault="00EE6108" w:rsidP="0015355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4+ i∙4</w:t>
            </w:r>
          </w:p>
        </w:tc>
        <w:tc>
          <w:tcPr>
            <w:tcW w:w="794" w:type="dxa"/>
          </w:tcPr>
          <w:p w:rsidR="00EE6108" w:rsidRPr="00D86747" w:rsidRDefault="00EE6108" w:rsidP="001535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</w:t>
            </w:r>
          </w:p>
        </w:tc>
        <w:tc>
          <w:tcPr>
            <w:tcW w:w="1618" w:type="dxa"/>
          </w:tcPr>
          <w:p w:rsidR="00EE6108" w:rsidRPr="00D86747" w:rsidRDefault="00EE6108" w:rsidP="00EE6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45- i∙15</w:t>
            </w:r>
          </w:p>
        </w:tc>
      </w:tr>
    </w:tbl>
    <w:p w:rsidR="00817DBD" w:rsidRDefault="00817DBD" w:rsidP="00817DBD">
      <w:pPr>
        <w:jc w:val="center"/>
        <w:rPr>
          <w:b/>
          <w:sz w:val="32"/>
        </w:rPr>
      </w:pPr>
    </w:p>
    <w:p w:rsidR="00817DBD" w:rsidRDefault="00817DBD" w:rsidP="00817DBD">
      <w:pPr>
        <w:jc w:val="center"/>
        <w:rPr>
          <w:b/>
          <w:sz w:val="32"/>
        </w:rPr>
      </w:pPr>
    </w:p>
    <w:sectPr w:rsidR="00817DBD" w:rsidSect="00D8674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C26C7"/>
    <w:multiLevelType w:val="hybridMultilevel"/>
    <w:tmpl w:val="987C5FBE"/>
    <w:lvl w:ilvl="0" w:tplc="0FD26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46158C5"/>
    <w:multiLevelType w:val="hybridMultilevel"/>
    <w:tmpl w:val="6D40A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autoHyphenation/>
  <w:drawingGridHorizontalSpacing w:val="100"/>
  <w:drawingGridVerticalSpacing w:val="57"/>
  <w:displayHorizontalDrawingGridEvery w:val="2"/>
  <w:characterSpacingControl w:val="doNotCompress"/>
  <w:compat/>
  <w:rsids>
    <w:rsidRoot w:val="00817DBD"/>
    <w:rsid w:val="00027B3F"/>
    <w:rsid w:val="001A3A89"/>
    <w:rsid w:val="00236999"/>
    <w:rsid w:val="0032732B"/>
    <w:rsid w:val="00386FAA"/>
    <w:rsid w:val="003E3AEF"/>
    <w:rsid w:val="004145C9"/>
    <w:rsid w:val="00441F8C"/>
    <w:rsid w:val="0046620C"/>
    <w:rsid w:val="004A6CC8"/>
    <w:rsid w:val="00611955"/>
    <w:rsid w:val="006C5C81"/>
    <w:rsid w:val="00817DBD"/>
    <w:rsid w:val="00AD4649"/>
    <w:rsid w:val="00BC6527"/>
    <w:rsid w:val="00D86747"/>
    <w:rsid w:val="00DE36D6"/>
    <w:rsid w:val="00DF4686"/>
    <w:rsid w:val="00EE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B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3699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369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99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C5C81"/>
    <w:pPr>
      <w:ind w:left="720"/>
      <w:contextualSpacing/>
    </w:pPr>
  </w:style>
  <w:style w:type="table" w:styleId="a7">
    <w:name w:val="Table Grid"/>
    <w:basedOn w:val="a1"/>
    <w:uiPriority w:val="59"/>
    <w:rsid w:val="006C5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502D-5A22-4B67-8F01-5C68FCDF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ЭТФ ЮУрГУ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Голощапов 2010</dc:creator>
  <cp:keywords/>
  <dc:description/>
  <cp:lastModifiedBy>Голощапов 2010</cp:lastModifiedBy>
  <cp:revision>5</cp:revision>
  <dcterms:created xsi:type="dcterms:W3CDTF">2013-01-29T08:06:00Z</dcterms:created>
  <dcterms:modified xsi:type="dcterms:W3CDTF">2013-01-29T10:39:00Z</dcterms:modified>
</cp:coreProperties>
</file>